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E6" w:rsidRDefault="001B63E6" w:rsidP="001B63E6">
      <w:pPr>
        <w:keepNext/>
        <w:tabs>
          <w:tab w:val="center" w:pos="5035"/>
          <w:tab w:val="left" w:pos="6690"/>
        </w:tabs>
        <w:spacing w:after="0" w:line="240" w:lineRule="auto"/>
        <w:ind w:right="-7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КОМИССИЯ ПО ДЕЛАМ НЕСОВЕРШЕННОЛЕТНИХ И ЗАЩИТЕ ИХ ПРАВ</w:t>
      </w:r>
    </w:p>
    <w:p w:rsidR="001B63E6" w:rsidRDefault="001B63E6" w:rsidP="001B63E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«БАЯНДАЕВСКИЙ РАЙОН»</w:t>
      </w:r>
    </w:p>
    <w:p w:rsidR="001B63E6" w:rsidRDefault="001B63E6" w:rsidP="001B63E6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</w:p>
    <w:p w:rsidR="001B63E6" w:rsidRDefault="001B63E6" w:rsidP="001B63E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1B63E6" w:rsidRDefault="001B63E6" w:rsidP="001B63E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утверждение плана работы КДНиЗП на 202</w:t>
      </w:r>
      <w:r w:rsidR="00F57E7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г.</w:t>
      </w:r>
    </w:p>
    <w:p w:rsidR="00CD1C04" w:rsidRDefault="00CD1C04" w:rsidP="001B63E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55"/>
        <w:gridCol w:w="860"/>
        <w:gridCol w:w="1592"/>
        <w:gridCol w:w="307"/>
        <w:gridCol w:w="432"/>
        <w:gridCol w:w="2217"/>
        <w:gridCol w:w="2448"/>
        <w:gridCol w:w="245"/>
      </w:tblGrid>
      <w:tr w:rsidR="001B63E6" w:rsidTr="00E36E50">
        <w:trPr>
          <w:gridAfter w:val="1"/>
          <w:wAfter w:w="245" w:type="dxa"/>
          <w:jc w:val="center"/>
        </w:trPr>
        <w:tc>
          <w:tcPr>
            <w:tcW w:w="9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63E6" w:rsidRDefault="001B63E6" w:rsidP="00E335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                                   </w:t>
            </w:r>
            <w:r>
              <w:rPr>
                <w:rFonts w:ascii="Times New Roman" w:eastAsia="Segoe UI Symbol" w:hAnsi="Times New Roman" w:cs="Times New Roman"/>
                <w:b/>
                <w:lang w:eastAsia="en-US"/>
              </w:rPr>
              <w:t>№</w:t>
            </w:r>
            <w:r w:rsidR="00E33543">
              <w:rPr>
                <w:rFonts w:ascii="Times New Roman" w:eastAsia="Segoe UI Symbol" w:hAnsi="Times New Roman" w:cs="Times New Roman"/>
                <w:b/>
                <w:lang w:eastAsia="en-US"/>
              </w:rPr>
              <w:t>356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\20</w:t>
            </w:r>
            <w:r w:rsidR="00F57E70">
              <w:rPr>
                <w:rFonts w:ascii="Times New Roman" w:eastAsia="Times New Roman" w:hAnsi="Times New Roman" w:cs="Times New Roman"/>
                <w:b/>
                <w:lang w:eastAsia="en-US"/>
              </w:rPr>
              <w:t>20</w:t>
            </w:r>
          </w:p>
        </w:tc>
      </w:tr>
      <w:tr w:rsidR="001B63E6" w:rsidTr="00E36E50">
        <w:trPr>
          <w:jc w:val="center"/>
        </w:trPr>
        <w:tc>
          <w:tcPr>
            <w:tcW w:w="79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63E6" w:rsidRDefault="001B63E6" w:rsidP="00E36E50">
            <w:pPr>
              <w:spacing w:after="0"/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</w:t>
            </w:r>
          </w:p>
        </w:tc>
        <w:tc>
          <w:tcPr>
            <w:tcW w:w="35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63E6" w:rsidRDefault="001B63E6" w:rsidP="00F57E70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</w:t>
            </w:r>
            <w:r w:rsidR="00F57E7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63E6" w:rsidRDefault="001B63E6" w:rsidP="00E36E50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15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63E6" w:rsidRDefault="001B63E6" w:rsidP="00E36E50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декабря</w:t>
            </w:r>
          </w:p>
        </w:tc>
        <w:tc>
          <w:tcPr>
            <w:tcW w:w="30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63E6" w:rsidRDefault="001B63E6" w:rsidP="00E36E50">
            <w:pPr>
              <w:spacing w:after="0"/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63E6" w:rsidRPr="00F57E70" w:rsidRDefault="00F57E70" w:rsidP="00E36E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63E6" w:rsidRDefault="001B63E6" w:rsidP="00E36E50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г.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63E6" w:rsidRDefault="001B63E6" w:rsidP="00E36E50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с.Баяндай</w:t>
            </w:r>
          </w:p>
        </w:tc>
      </w:tr>
    </w:tbl>
    <w:p w:rsidR="001B63E6" w:rsidRDefault="001B63E6" w:rsidP="001B63E6">
      <w:pPr>
        <w:keepNext/>
        <w:tabs>
          <w:tab w:val="center" w:pos="5035"/>
          <w:tab w:val="left" w:pos="6690"/>
        </w:tabs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sz w:val="24"/>
        </w:rPr>
      </w:pPr>
    </w:p>
    <w:p w:rsidR="001B63E6" w:rsidRDefault="001B63E6" w:rsidP="001B63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F57E70" w:rsidRPr="003A7EA2">
        <w:rPr>
          <w:rFonts w:ascii="Times New Roman" w:hAnsi="Times New Roman" w:cs="Times New Roman"/>
        </w:rPr>
        <w:t>Комиссия по делам несовершеннолетних и защите их прав в МО «Баяндаевский район в составе: председательствующего Дмитрова А.Л.,</w:t>
      </w:r>
      <w:r w:rsidR="00CD1C04">
        <w:rPr>
          <w:rFonts w:ascii="Times New Roman" w:hAnsi="Times New Roman" w:cs="Times New Roman"/>
        </w:rPr>
        <w:t xml:space="preserve"> заместителя председателя Хабеева И.Л.,</w:t>
      </w:r>
      <w:r w:rsidR="00F57E70" w:rsidRPr="003A7EA2">
        <w:rPr>
          <w:rFonts w:ascii="Times New Roman" w:hAnsi="Times New Roman" w:cs="Times New Roman"/>
        </w:rPr>
        <w:t xml:space="preserve"> ответственного секретаря Борхоновой А.П.</w:t>
      </w:r>
      <w:r w:rsidR="00F57E70" w:rsidRPr="003A7EA2">
        <w:rPr>
          <w:rFonts w:ascii="Times New Roman" w:hAnsi="Times New Roman" w:cs="Times New Roman"/>
          <w:i/>
        </w:rPr>
        <w:t xml:space="preserve"> </w:t>
      </w:r>
      <w:r w:rsidR="00F57E70" w:rsidRPr="003A7EA2">
        <w:rPr>
          <w:rFonts w:ascii="Times New Roman" w:hAnsi="Times New Roman" w:cs="Times New Roman"/>
        </w:rPr>
        <w:t xml:space="preserve">и членов комиссии: Шатаевой Т.И., Зандыновой Т.А., </w:t>
      </w:r>
      <w:r w:rsidR="00CD1C04">
        <w:rPr>
          <w:rFonts w:ascii="Times New Roman" w:hAnsi="Times New Roman" w:cs="Times New Roman"/>
        </w:rPr>
        <w:t xml:space="preserve">Дамбуевой Ю.Х., </w:t>
      </w:r>
      <w:r w:rsidR="00F57E70" w:rsidRPr="003A7EA2">
        <w:rPr>
          <w:rFonts w:ascii="Times New Roman" w:hAnsi="Times New Roman" w:cs="Times New Roman"/>
        </w:rPr>
        <w:t xml:space="preserve">Буиновой О.В., </w:t>
      </w:r>
      <w:r w:rsidR="00CD1C04">
        <w:rPr>
          <w:rFonts w:ascii="Times New Roman" w:hAnsi="Times New Roman" w:cs="Times New Roman"/>
        </w:rPr>
        <w:t>Романова А.М.,</w:t>
      </w:r>
      <w:r w:rsidR="00F57E70" w:rsidRPr="003A7EA2">
        <w:rPr>
          <w:rFonts w:ascii="Times New Roman" w:hAnsi="Times New Roman" w:cs="Times New Roman"/>
        </w:rPr>
        <w:t xml:space="preserve"> Тархановой Ю.Е., </w:t>
      </w:r>
      <w:r w:rsidR="00CD1C04">
        <w:rPr>
          <w:rFonts w:ascii="Times New Roman" w:hAnsi="Times New Roman" w:cs="Times New Roman"/>
        </w:rPr>
        <w:t>отсутствующих членов комиссии:</w:t>
      </w:r>
      <w:r w:rsidR="00BD2248" w:rsidRPr="00BD2248">
        <w:rPr>
          <w:rFonts w:ascii="Times New Roman" w:hAnsi="Times New Roman" w:cs="Times New Roman"/>
        </w:rPr>
        <w:t xml:space="preserve"> </w:t>
      </w:r>
      <w:r w:rsidR="00BD2248" w:rsidRPr="003A7EA2">
        <w:rPr>
          <w:rFonts w:ascii="Times New Roman" w:hAnsi="Times New Roman" w:cs="Times New Roman"/>
        </w:rPr>
        <w:t>Бардахановой Т.К., С</w:t>
      </w:r>
      <w:r w:rsidR="00BD2248">
        <w:rPr>
          <w:rFonts w:ascii="Times New Roman" w:hAnsi="Times New Roman" w:cs="Times New Roman"/>
        </w:rPr>
        <w:t xml:space="preserve">еменовой М.М., Сабировой О.Ш., </w:t>
      </w:r>
      <w:r w:rsidR="00CD1C04">
        <w:rPr>
          <w:rFonts w:ascii="Times New Roman" w:hAnsi="Times New Roman" w:cs="Times New Roman"/>
        </w:rPr>
        <w:t xml:space="preserve">Васильевой А.Л., Семеновой С.П., </w:t>
      </w:r>
      <w:r w:rsidR="00F57E70" w:rsidRPr="003A7EA2">
        <w:rPr>
          <w:rFonts w:ascii="Times New Roman" w:hAnsi="Times New Roman" w:cs="Times New Roman"/>
        </w:rPr>
        <w:t>находящаяся по адресу: с.Баяндай, ул.Бутунаева, 2, при участии старшего помощника прокурора Баяндаевского района Михайловой Г.В.</w:t>
      </w:r>
      <w:r w:rsidR="00F57E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рассмотрела вопрос: «Утверждение Плана работы КДН и ЗП </w:t>
      </w:r>
      <w:r w:rsidR="00BD2248">
        <w:rPr>
          <w:rFonts w:ascii="Times New Roman" w:hAnsi="Times New Roman" w:cs="Times New Roman"/>
        </w:rPr>
        <w:t>МО «Баяндаевский район»» на 2021</w:t>
      </w:r>
      <w:r>
        <w:rPr>
          <w:rFonts w:ascii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».</w:t>
      </w:r>
    </w:p>
    <w:p w:rsidR="001B63E6" w:rsidRDefault="001B63E6" w:rsidP="001B63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3E6" w:rsidRDefault="00CD1C04" w:rsidP="001B6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Заслушав и обсудив П</w:t>
      </w:r>
      <w:r w:rsidR="001B63E6">
        <w:rPr>
          <w:rFonts w:ascii="Times New Roman" w:eastAsia="Times New Roman" w:hAnsi="Times New Roman" w:cs="Times New Roman"/>
        </w:rPr>
        <w:t>лан работы КДНиЗП МО «Баяндаевский район» на 202</w:t>
      </w:r>
      <w:r w:rsidR="000E2977">
        <w:rPr>
          <w:rFonts w:ascii="Times New Roman" w:eastAsia="Times New Roman" w:hAnsi="Times New Roman" w:cs="Times New Roman"/>
        </w:rPr>
        <w:t>1</w:t>
      </w:r>
      <w:r w:rsidR="001B63E6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,</w:t>
      </w:r>
      <w:r w:rsidR="001B63E6">
        <w:rPr>
          <w:rFonts w:ascii="Times New Roman" w:eastAsia="Times New Roman" w:hAnsi="Times New Roman" w:cs="Times New Roman"/>
        </w:rPr>
        <w:t xml:space="preserve"> разработан</w:t>
      </w:r>
      <w:r>
        <w:rPr>
          <w:rFonts w:ascii="Times New Roman" w:eastAsia="Times New Roman" w:hAnsi="Times New Roman" w:cs="Times New Roman"/>
        </w:rPr>
        <w:t>ный</w:t>
      </w:r>
      <w:r w:rsidR="001B63E6">
        <w:rPr>
          <w:rFonts w:ascii="Times New Roman" w:eastAsia="Times New Roman" w:hAnsi="Times New Roman" w:cs="Times New Roman"/>
        </w:rPr>
        <w:t xml:space="preserve"> в целях обеспечения взаимодействия органов и учреждений районной системы профилактики безнадзорности и правонарушений несовершеннолетних, органов местного самоуправления и иных организаций, осуществляющих деятельность в сфере профилактики социальных проблем несовершеннолетних, по вопросам, отнесенным к ведению комиссии в решении проблем безнадзорности, беспризорности, правонарушений несовершеннолетних, защите их прав и законных интересов. </w:t>
      </w:r>
    </w:p>
    <w:p w:rsidR="001B63E6" w:rsidRDefault="000E2977" w:rsidP="00862B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1B63E6">
        <w:rPr>
          <w:rFonts w:ascii="Times New Roman" w:eastAsia="Times New Roman" w:hAnsi="Times New Roman" w:cs="Times New Roman"/>
        </w:rPr>
        <w:t xml:space="preserve">Руководствуясь п.п.2 п.16 раздела 5 «Положения о районной (городской), районной в городе комиссии по делам несовершеннолетних и защиты их прав в Иркутской области», утвержденного постановлением администрации Иркутской области  от 26.03.2008г. </w:t>
      </w:r>
      <w:r w:rsidR="001B63E6"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65-па,</w:t>
      </w:r>
    </w:p>
    <w:p w:rsidR="001B63E6" w:rsidRDefault="001B63E6" w:rsidP="001B63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B63E6" w:rsidRDefault="001B63E6" w:rsidP="001B63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ПОСТАНОВЛЯЕТ:</w:t>
      </w:r>
    </w:p>
    <w:p w:rsidR="001B63E6" w:rsidRDefault="001B63E6" w:rsidP="001B63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B63E6" w:rsidRPr="00862BA4" w:rsidRDefault="001B63E6" w:rsidP="00862B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62BA4">
        <w:rPr>
          <w:rFonts w:ascii="Times New Roman" w:hAnsi="Times New Roman" w:cs="Times New Roman"/>
        </w:rPr>
        <w:t xml:space="preserve">Утвердить план работы комиссии по делам несовершеннолетних и защите их прав /КДНиЗП/ в  </w:t>
      </w:r>
      <w:r w:rsidR="00862BA4" w:rsidRPr="00862BA4">
        <w:rPr>
          <w:rFonts w:ascii="Times New Roman" w:hAnsi="Times New Roman" w:cs="Times New Roman"/>
        </w:rPr>
        <w:t>МО «Баяндаевский район»  на 2021</w:t>
      </w:r>
      <w:r w:rsidRPr="00862BA4">
        <w:rPr>
          <w:rFonts w:ascii="Times New Roman" w:hAnsi="Times New Roman" w:cs="Times New Roman"/>
        </w:rPr>
        <w:t>г. (прилагается).</w:t>
      </w:r>
    </w:p>
    <w:p w:rsidR="00862BA4" w:rsidRDefault="00862BA4" w:rsidP="001B63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2BA4">
        <w:rPr>
          <w:rFonts w:ascii="Times New Roman" w:hAnsi="Times New Roman" w:cs="Times New Roman"/>
        </w:rPr>
        <w:t>Ответственному секретарю КДНиЗП в МО «Баяндаевский район» направить план работы всем органам системы профилактики безнадзорности и правонарушений несовершеннолетних для сведения и использования в своей деятельности до 11.01.2020г.</w:t>
      </w:r>
    </w:p>
    <w:p w:rsidR="001B63E6" w:rsidRPr="00862BA4" w:rsidRDefault="001B63E6" w:rsidP="001B63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2BA4">
        <w:rPr>
          <w:rFonts w:ascii="Times New Roman" w:hAnsi="Times New Roman" w:cs="Times New Roman"/>
        </w:rPr>
        <w:t xml:space="preserve">Контроль по исполнению плана работы комиссии  по делам несовершеннолетних </w:t>
      </w:r>
    </w:p>
    <w:p w:rsidR="001B63E6" w:rsidRDefault="001B63E6" w:rsidP="001B63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защите их прав /КДНиЗП/ в </w:t>
      </w:r>
      <w:r w:rsidR="00862BA4">
        <w:rPr>
          <w:rFonts w:ascii="Times New Roman" w:hAnsi="Times New Roman" w:cs="Times New Roman"/>
        </w:rPr>
        <w:t>МО «Баяндаевский район» на 2021</w:t>
      </w:r>
      <w:r>
        <w:rPr>
          <w:rFonts w:ascii="Times New Roman" w:hAnsi="Times New Roman" w:cs="Times New Roman"/>
        </w:rPr>
        <w:t>г. осуществляет председатель  КДНиЗП МО «Баяндаевский район»  Дмитров А.Л.</w:t>
      </w:r>
    </w:p>
    <w:p w:rsidR="001B63E6" w:rsidRDefault="001B63E6" w:rsidP="001B63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63E6" w:rsidRDefault="001B63E6" w:rsidP="001B63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1B63E6" w:rsidRDefault="001B63E6" w:rsidP="001B63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Председательствующий  КДНиЗП  </w:t>
      </w:r>
    </w:p>
    <w:p w:rsidR="001B63E6" w:rsidRDefault="001B63E6" w:rsidP="001B63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МО «Баяндаевский район»                                                                    А.Л. Дмитров</w:t>
      </w:r>
    </w:p>
    <w:p w:rsidR="00862BA4" w:rsidRDefault="00862BA4" w:rsidP="001B63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2BA4" w:rsidRDefault="00862BA4" w:rsidP="001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Копия постановления направлена ____________________________________________________</w:t>
      </w:r>
    </w:p>
    <w:p w:rsidR="001B63E6" w:rsidRDefault="001B63E6" w:rsidP="001B63E6"/>
    <w:p w:rsidR="00DE2794" w:rsidRDefault="00DE2794"/>
    <w:sectPr w:rsidR="00DE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B4EA5"/>
    <w:multiLevelType w:val="hybridMultilevel"/>
    <w:tmpl w:val="C312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D8"/>
    <w:rsid w:val="000E2977"/>
    <w:rsid w:val="001B63E6"/>
    <w:rsid w:val="00862BA4"/>
    <w:rsid w:val="00BD2248"/>
    <w:rsid w:val="00CD1C04"/>
    <w:rsid w:val="00D942D8"/>
    <w:rsid w:val="00DE2794"/>
    <w:rsid w:val="00E33543"/>
    <w:rsid w:val="00F5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Макаровна</dc:creator>
  <cp:keywords/>
  <dc:description/>
  <cp:lastModifiedBy>Вера Макаровна</cp:lastModifiedBy>
  <cp:revision>6</cp:revision>
  <dcterms:created xsi:type="dcterms:W3CDTF">2020-12-15T07:36:00Z</dcterms:created>
  <dcterms:modified xsi:type="dcterms:W3CDTF">2021-02-16T04:58:00Z</dcterms:modified>
</cp:coreProperties>
</file>